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4AFB1E" w14:textId="38A530C1" w:rsidR="00EC13D2" w:rsidRDefault="00EC13D2" w:rsidP="00EC13D2">
      <w:pPr>
        <w:pStyle w:val="Nzev"/>
        <w:jc w:val="center"/>
      </w:pPr>
      <w:r>
        <w:t>Verkehrsvorschriften</w:t>
      </w:r>
    </w:p>
    <w:p w14:paraId="73972CBA" w14:textId="0CBB8E33" w:rsidR="002F73B5" w:rsidRDefault="00DB691E" w:rsidP="00EC13D2">
      <w:pPr>
        <w:pStyle w:val="Nadpis1"/>
      </w:pPr>
      <w:r>
        <w:t>§2 Begriffe</w:t>
      </w:r>
    </w:p>
    <w:p w14:paraId="46FDAD70" w14:textId="71135291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Fussgänger </w:t>
      </w:r>
    </w:p>
    <w:p w14:paraId="0D53773F" w14:textId="338D5E47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Fahrer </w:t>
      </w:r>
    </w:p>
    <w:p w14:paraId="516696AB" w14:textId="6007B846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Kraftfahrzeug </w:t>
      </w:r>
    </w:p>
    <w:p w14:paraId="23354201" w14:textId="0A61707B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Fahrer </w:t>
      </w:r>
    </w:p>
    <w:p w14:paraId="5724E796" w14:textId="19F30B9C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Gespannlänge</w:t>
      </w:r>
    </w:p>
    <w:p w14:paraId="1C110F2E" w14:textId="3720ED73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Nicht gefährdern </w:t>
      </w:r>
    </w:p>
    <w:p w14:paraId="054230DE" w14:textId="4F1EF699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Nicht behindern </w:t>
      </w:r>
    </w:p>
    <w:p w14:paraId="71E72917" w14:textId="2EED731A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Vorrang geben</w:t>
      </w:r>
    </w:p>
    <w:p w14:paraId="666583F6" w14:textId="76F90F30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Parken </w:t>
      </w:r>
    </w:p>
    <w:p w14:paraId="4BC89834" w14:textId="61355C65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Halten</w:t>
      </w:r>
    </w:p>
    <w:p w14:paraId="6490E085" w14:textId="657EEBA4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Anhalten</w:t>
      </w:r>
    </w:p>
    <w:p w14:paraId="1920272D" w14:textId="5E988350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Grenze der Kreuzung </w:t>
      </w:r>
    </w:p>
    <w:p w14:paraId="1BF279D1" w14:textId="4B6FEF17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Ortschaft </w:t>
      </w:r>
    </w:p>
    <w:p w14:paraId="20341BE6" w14:textId="0A1F1888" w:rsidR="00DB691E" w:rsidRDefault="00DB691E">
      <w:pPr>
        <w:rPr>
          <w:lang w:val="de-DE"/>
        </w:rPr>
      </w:pPr>
    </w:p>
    <w:p w14:paraId="65FCC1F1" w14:textId="007DF056" w:rsidR="00DB691E" w:rsidRDefault="00DB691E" w:rsidP="00EC13D2">
      <w:pPr>
        <w:pStyle w:val="Nadpis1"/>
      </w:pPr>
      <w:r>
        <w:t>§</w:t>
      </w:r>
      <w:r>
        <w:t>3</w:t>
      </w:r>
      <w:r w:rsidR="009E4167">
        <w:t xml:space="preserve"> - 10</w:t>
      </w:r>
      <w:r>
        <w:t xml:space="preserve"> Grundbedienungen für die Teilnahme in der Strassenverkehr</w:t>
      </w:r>
    </w:p>
    <w:p w14:paraId="75708B83" w14:textId="5C432F6E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Wer kann fahren…</w:t>
      </w:r>
    </w:p>
    <w:p w14:paraId="187F7F35" w14:textId="62729C65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Wie muss ich in der Strassenverkehr verhalten</w:t>
      </w:r>
    </w:p>
    <w:p w14:paraId="61E6C3BA" w14:textId="7BDAADC8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Pflichten der Fahrer</w:t>
      </w:r>
    </w:p>
    <w:p w14:paraId="0F49C1E7" w14:textId="7A8EDC53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Vorsichtig fahren</w:t>
      </w:r>
    </w:p>
    <w:p w14:paraId="55A74906" w14:textId="193CD5CB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Verantwortlichkeit fürs Fahrzeug </w:t>
      </w:r>
    </w:p>
    <w:p w14:paraId="4DE2992C" w14:textId="27473EC3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Vertrauenregel </w:t>
      </w:r>
    </w:p>
    <w:p w14:paraId="733F7815" w14:textId="14C41D3D" w:rsidR="00DB691E" w:rsidRPr="00EC13D2" w:rsidRDefault="00DB691E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Mängel </w:t>
      </w:r>
      <w:r w:rsidR="009E4167" w:rsidRPr="00EC13D2">
        <w:rPr>
          <w:sz w:val="24"/>
          <w:szCs w:val="24"/>
          <w:lang w:val="de-DE"/>
        </w:rPr>
        <w:t xml:space="preserve">auf dem Fahrzeug </w:t>
      </w:r>
    </w:p>
    <w:p w14:paraId="42A25F23" w14:textId="28D324E6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Faßgenger auf Fußgengerübergang und Verhalten, und bei Abbiegen</w:t>
      </w:r>
    </w:p>
    <w:p w14:paraId="3352772D" w14:textId="6B5C62A1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Dem Fahrer ist verboten: </w:t>
      </w:r>
    </w:p>
    <w:p w14:paraId="5240B6B8" w14:textId="2227A4D6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Alkohol, …</w:t>
      </w:r>
    </w:p>
    <w:p w14:paraId="65EB73BE" w14:textId="473B5A9B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Fahrzeug übergeben…</w:t>
      </w:r>
    </w:p>
    <w:p w14:paraId="4B0FB7FC" w14:textId="5DE5B548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lastRenderedPageBreak/>
        <w:t xml:space="preserve">Eis auf Fahrzeug </w:t>
      </w:r>
    </w:p>
    <w:p w14:paraId="506886A3" w14:textId="7230B5D4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Sichrheitsgurt..Verantwortlichkeit</w:t>
      </w:r>
    </w:p>
    <w:p w14:paraId="51BC828C" w14:textId="0EB97E04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Kindersitze….wer wie usw.</w:t>
      </w:r>
    </w:p>
    <w:p w14:paraId="7D2428A8" w14:textId="3327CD40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Dokumente im Fahrzeug </w:t>
      </w:r>
    </w:p>
    <w:p w14:paraId="18F9CEF8" w14:textId="238E7B38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>Handy bei Fahren</w:t>
      </w:r>
    </w:p>
    <w:p w14:paraId="4E13B2B4" w14:textId="5AEC5C7E" w:rsidR="009E4167" w:rsidRPr="00EC13D2" w:rsidRDefault="009E4167" w:rsidP="00EC13D2">
      <w:pPr>
        <w:ind w:left="851"/>
        <w:rPr>
          <w:sz w:val="24"/>
          <w:szCs w:val="24"/>
          <w:lang w:val="de-DE"/>
        </w:rPr>
      </w:pPr>
      <w:r w:rsidRPr="00EC13D2">
        <w:rPr>
          <w:sz w:val="24"/>
          <w:szCs w:val="24"/>
          <w:lang w:val="de-DE"/>
        </w:rPr>
        <w:t xml:space="preserve">Gang ins Gfälle </w:t>
      </w:r>
    </w:p>
    <w:p w14:paraId="3DA64F4B" w14:textId="2E8E5ABE" w:rsidR="009E4167" w:rsidRDefault="009E4167" w:rsidP="00EC13D2">
      <w:pPr>
        <w:pStyle w:val="Nadpis1"/>
      </w:pPr>
      <w:r>
        <w:lastRenderedPageBreak/>
        <w:t>§</w:t>
      </w:r>
      <w:r>
        <w:t>11 Die Richtung und die Art der Fahrt</w:t>
      </w:r>
    </w:p>
    <w:p w14:paraId="16BC670B" w14:textId="42A5E8CD" w:rsidR="00E57DC2" w:rsidRDefault="00E57DC2" w:rsidP="00EC13D2">
      <w:pPr>
        <w:pStyle w:val="Nadpis1"/>
      </w:pPr>
      <w:r>
        <w:t>§</w:t>
      </w:r>
      <w:r>
        <w:t>12 Dei Fahrt in den Fahrstreifen</w:t>
      </w:r>
    </w:p>
    <w:p w14:paraId="525249DD" w14:textId="6B3EB0EE" w:rsidR="00E57DC2" w:rsidRPr="00E57DC2" w:rsidRDefault="00E57DC2" w:rsidP="00EC13D2">
      <w:pPr>
        <w:pStyle w:val="Nadpis1"/>
      </w:pPr>
      <w:r w:rsidRPr="00E57DC2">
        <w:t>§ 13</w:t>
      </w:r>
      <w:r w:rsidRPr="00EC13D2">
        <w:t xml:space="preserve"> Sonderfälle - Straßenbahn</w:t>
      </w:r>
    </w:p>
    <w:p w14:paraId="60B99E30" w14:textId="58BDCDD4" w:rsidR="00E57DC2" w:rsidRPr="00E57DC2" w:rsidRDefault="00E57DC2" w:rsidP="00EC13D2">
      <w:pPr>
        <w:pStyle w:val="Nadpis1"/>
      </w:pPr>
      <w:r w:rsidRPr="00E57DC2">
        <w:t>§ 14</w:t>
      </w:r>
      <w:r w:rsidRPr="00EC13D2">
        <w:t xml:space="preserve"> – 15Vorbehaltene Fahrstreifen </w:t>
      </w:r>
    </w:p>
    <w:p w14:paraId="3C27ACD4" w14:textId="512186DE" w:rsidR="00E57DC2" w:rsidRPr="00E57DC2" w:rsidRDefault="00E57DC2" w:rsidP="00EC13D2">
      <w:pPr>
        <w:pStyle w:val="Nadpis1"/>
      </w:pPr>
      <w:r w:rsidRPr="00E57DC2">
        <w:t>§ 16</w:t>
      </w:r>
      <w:r w:rsidRPr="00EC13D2">
        <w:t xml:space="preserve"> Vorbeifahren </w:t>
      </w:r>
    </w:p>
    <w:p w14:paraId="66AA3E6C" w14:textId="5D02760F" w:rsidR="00E57DC2" w:rsidRPr="00EC13D2" w:rsidRDefault="00E57DC2" w:rsidP="00EC13D2">
      <w:pPr>
        <w:pStyle w:val="Nadpis1"/>
      </w:pPr>
      <w:r w:rsidRPr="00E57DC2">
        <w:t>§ 17</w:t>
      </w:r>
      <w:r w:rsidRPr="00EC13D2">
        <w:t xml:space="preserve"> Überholen </w:t>
      </w:r>
    </w:p>
    <w:p w14:paraId="43E5AA49" w14:textId="42DBE2A3" w:rsidR="00E57DC2" w:rsidRPr="00EC13D2" w:rsidRDefault="00E57DC2" w:rsidP="00EC13D2">
      <w:pPr>
        <w:pStyle w:val="Nadpis1"/>
      </w:pPr>
      <w:r w:rsidRPr="00E57DC2">
        <w:t>§</w:t>
      </w:r>
      <w:r w:rsidRPr="00EC13D2">
        <w:t>18</w:t>
      </w:r>
      <w:r w:rsidRPr="00EC13D2">
        <w:t xml:space="preserve"> Geschwindigkeit </w:t>
      </w:r>
    </w:p>
    <w:p w14:paraId="19AA396B" w14:textId="5CFDDEA2" w:rsidR="00E57DC2" w:rsidRPr="00EC13D2" w:rsidRDefault="00E57DC2" w:rsidP="00EC13D2">
      <w:pPr>
        <w:pStyle w:val="Nadpis1"/>
      </w:pPr>
      <w:r w:rsidRPr="00EC13D2">
        <w:t>§ 19</w:t>
      </w:r>
      <w:r w:rsidRPr="00EC13D2">
        <w:t xml:space="preserve"> </w:t>
      </w:r>
      <w:proofErr w:type="spellStart"/>
      <w:r w:rsidRPr="00EC13D2">
        <w:t>Abstand</w:t>
      </w:r>
      <w:proofErr w:type="spellEnd"/>
      <w:r w:rsidRPr="00EC13D2">
        <w:t xml:space="preserve"> </w:t>
      </w:r>
      <w:proofErr w:type="spellStart"/>
      <w:r w:rsidRPr="00EC13D2">
        <w:t>zwischen</w:t>
      </w:r>
      <w:proofErr w:type="spellEnd"/>
      <w:r w:rsidRPr="00EC13D2">
        <w:t xml:space="preserve"> </w:t>
      </w:r>
      <w:proofErr w:type="spellStart"/>
      <w:r w:rsidRPr="00EC13D2">
        <w:t>Fahrzeuge</w:t>
      </w:r>
      <w:proofErr w:type="spellEnd"/>
    </w:p>
    <w:p w14:paraId="73259F6B" w14:textId="01B7814C" w:rsidR="00E57DC2" w:rsidRPr="00EC13D2" w:rsidRDefault="00E57DC2" w:rsidP="00EC13D2">
      <w:pPr>
        <w:pStyle w:val="Nadpis1"/>
      </w:pPr>
      <w:r w:rsidRPr="00EC13D2">
        <w:t>§ 20</w:t>
      </w:r>
      <w:r w:rsidRPr="00EC13D2">
        <w:t xml:space="preserve"> </w:t>
      </w:r>
      <w:proofErr w:type="spellStart"/>
      <w:r w:rsidRPr="00EC13D2">
        <w:t>Auswweichen</w:t>
      </w:r>
      <w:proofErr w:type="spellEnd"/>
      <w:r w:rsidRPr="00EC13D2">
        <w:t xml:space="preserve"> </w:t>
      </w:r>
    </w:p>
    <w:p w14:paraId="604BA8AD" w14:textId="027F894A" w:rsidR="00E57DC2" w:rsidRPr="00EC13D2" w:rsidRDefault="00E57DC2" w:rsidP="00EC13D2">
      <w:pPr>
        <w:pStyle w:val="Nadpis1"/>
      </w:pPr>
      <w:r w:rsidRPr="00EC13D2">
        <w:t>§ 24</w:t>
      </w:r>
      <w:r w:rsidRPr="00EC13D2">
        <w:t xml:space="preserve"> </w:t>
      </w:r>
      <w:proofErr w:type="spellStart"/>
      <w:proofErr w:type="gramStart"/>
      <w:r w:rsidRPr="00EC13D2">
        <w:t>Wenden</w:t>
      </w:r>
      <w:proofErr w:type="spellEnd"/>
      <w:r w:rsidRPr="00EC13D2">
        <w:t xml:space="preserve"> ,</w:t>
      </w:r>
      <w:proofErr w:type="gramEnd"/>
      <w:r w:rsidRPr="00EC13D2">
        <w:t xml:space="preserve"> </w:t>
      </w:r>
      <w:proofErr w:type="spellStart"/>
      <w:r w:rsidRPr="00EC13D2">
        <w:t>Rückwärtfahren</w:t>
      </w:r>
      <w:proofErr w:type="spellEnd"/>
      <w:r w:rsidRPr="00EC13D2">
        <w:t xml:space="preserve"> </w:t>
      </w:r>
    </w:p>
    <w:p w14:paraId="1E48B946" w14:textId="27226E0B" w:rsidR="00E57DC2" w:rsidRPr="00EC13D2" w:rsidRDefault="00E57DC2" w:rsidP="00EC13D2">
      <w:pPr>
        <w:pStyle w:val="Nadpis1"/>
      </w:pPr>
      <w:r w:rsidRPr="00EC13D2">
        <w:t>§ 25</w:t>
      </w:r>
      <w:r w:rsidRPr="00EC13D2">
        <w:t xml:space="preserve"> </w:t>
      </w:r>
      <w:proofErr w:type="spellStart"/>
      <w:r w:rsidRPr="00EC13D2">
        <w:t>Parken</w:t>
      </w:r>
      <w:proofErr w:type="spellEnd"/>
      <w:r w:rsidRPr="00EC13D2">
        <w:t xml:space="preserve"> </w:t>
      </w:r>
      <w:proofErr w:type="spellStart"/>
      <w:r w:rsidRPr="00EC13D2">
        <w:t>und</w:t>
      </w:r>
      <w:proofErr w:type="spellEnd"/>
      <w:r w:rsidRPr="00EC13D2">
        <w:t xml:space="preserve"> </w:t>
      </w:r>
      <w:proofErr w:type="spellStart"/>
      <w:r w:rsidRPr="00EC13D2">
        <w:t>Halten</w:t>
      </w:r>
      <w:proofErr w:type="spellEnd"/>
      <w:r w:rsidRPr="00EC13D2">
        <w:t xml:space="preserve"> </w:t>
      </w:r>
    </w:p>
    <w:p w14:paraId="2D9B200B" w14:textId="1DAEFDC4" w:rsidR="00E57DC2" w:rsidRPr="00EC13D2" w:rsidRDefault="00E57DC2" w:rsidP="00EC13D2">
      <w:pPr>
        <w:pStyle w:val="Nadpis1"/>
      </w:pPr>
      <w:r w:rsidRPr="00EC13D2">
        <w:t>§ 28</w:t>
      </w:r>
      <w:r w:rsidRPr="00EC13D2">
        <w:t xml:space="preserve"> </w:t>
      </w:r>
      <w:proofErr w:type="spellStart"/>
      <w:r w:rsidRPr="00EC13D2">
        <w:t>Eisenbahnübergang</w:t>
      </w:r>
      <w:proofErr w:type="spellEnd"/>
      <w:r w:rsidRPr="00EC13D2">
        <w:t xml:space="preserve"> </w:t>
      </w:r>
    </w:p>
    <w:p w14:paraId="7F850B93" w14:textId="49481B43" w:rsidR="00E57DC2" w:rsidRPr="00EC13D2" w:rsidRDefault="00E57DC2" w:rsidP="00EC13D2">
      <w:pPr>
        <w:pStyle w:val="Nadpis1"/>
      </w:pPr>
      <w:r w:rsidRPr="00EC13D2">
        <w:t>§ 30</w:t>
      </w:r>
      <w:r w:rsidRPr="00EC13D2">
        <w:t xml:space="preserve"> </w:t>
      </w:r>
      <w:proofErr w:type="spellStart"/>
      <w:r w:rsidRPr="00EC13D2">
        <w:t>Blinker</w:t>
      </w:r>
      <w:proofErr w:type="spellEnd"/>
      <w:r w:rsidRPr="00EC13D2">
        <w:t xml:space="preserve"> </w:t>
      </w:r>
    </w:p>
    <w:p w14:paraId="0419575D" w14:textId="0304C88E" w:rsidR="00E57DC2" w:rsidRPr="00EC13D2" w:rsidRDefault="00E57DC2" w:rsidP="00EC13D2">
      <w:pPr>
        <w:pStyle w:val="Nadpis1"/>
      </w:pPr>
      <w:r w:rsidRPr="00EC13D2">
        <w:t>§ 31</w:t>
      </w:r>
      <w:r w:rsidRPr="00EC13D2">
        <w:t xml:space="preserve"> </w:t>
      </w:r>
      <w:proofErr w:type="spellStart"/>
      <w:r w:rsidRPr="00EC13D2">
        <w:t>Warnzeichen</w:t>
      </w:r>
      <w:proofErr w:type="spellEnd"/>
      <w:r w:rsidRPr="00EC13D2">
        <w:t xml:space="preserve"> </w:t>
      </w:r>
    </w:p>
    <w:p w14:paraId="22157A41" w14:textId="05FE0112" w:rsidR="00E57DC2" w:rsidRPr="00EC13D2" w:rsidRDefault="00E57DC2" w:rsidP="00EC13D2">
      <w:pPr>
        <w:pStyle w:val="Nadpis1"/>
      </w:pPr>
      <w:r w:rsidRPr="00EC13D2">
        <w:t>§ 32</w:t>
      </w:r>
      <w:r w:rsidRPr="00EC13D2">
        <w:t xml:space="preserve"> </w:t>
      </w:r>
      <w:proofErr w:type="spellStart"/>
      <w:r w:rsidRPr="00EC13D2">
        <w:t>Beleuchtung</w:t>
      </w:r>
      <w:proofErr w:type="spellEnd"/>
      <w:r w:rsidRPr="00EC13D2">
        <w:t xml:space="preserve"> </w:t>
      </w:r>
    </w:p>
    <w:p w14:paraId="7AD72874" w14:textId="5984626D" w:rsidR="00E57DC2" w:rsidRPr="00EC13D2" w:rsidRDefault="00E57DC2" w:rsidP="00EC13D2">
      <w:pPr>
        <w:pStyle w:val="Nadpis1"/>
      </w:pPr>
      <w:r w:rsidRPr="00EC13D2">
        <w:t>§ 34</w:t>
      </w:r>
      <w:r w:rsidRPr="00EC13D2">
        <w:t xml:space="preserve"> </w:t>
      </w:r>
      <w:proofErr w:type="spellStart"/>
      <w:r w:rsidRPr="00EC13D2">
        <w:t>Abschleppen</w:t>
      </w:r>
      <w:proofErr w:type="spellEnd"/>
    </w:p>
    <w:p w14:paraId="156C5A16" w14:textId="7C6BA9F5" w:rsidR="00E57DC2" w:rsidRPr="00EC13D2" w:rsidRDefault="00E57DC2" w:rsidP="00EC13D2">
      <w:pPr>
        <w:pStyle w:val="Nadpis1"/>
      </w:pPr>
      <w:r w:rsidRPr="00EC13D2">
        <w:t>§ 35</w:t>
      </w:r>
      <w:r w:rsidRPr="00EC13D2">
        <w:t xml:space="preserve"> </w:t>
      </w:r>
      <w:proofErr w:type="gramStart"/>
      <w:r w:rsidRPr="00EC13D2">
        <w:t>Autobahn ,</w:t>
      </w:r>
      <w:proofErr w:type="gramEnd"/>
      <w:r w:rsidRPr="00EC13D2">
        <w:t xml:space="preserve"> </w:t>
      </w:r>
      <w:proofErr w:type="spellStart"/>
      <w:r w:rsidRPr="00EC13D2">
        <w:t>Autostrasse</w:t>
      </w:r>
      <w:proofErr w:type="spellEnd"/>
    </w:p>
    <w:p w14:paraId="04A79C90" w14:textId="13B0B847" w:rsidR="00E57DC2" w:rsidRPr="00EC13D2" w:rsidRDefault="00E57DC2" w:rsidP="00EC13D2">
      <w:pPr>
        <w:pStyle w:val="Nadpis1"/>
      </w:pPr>
      <w:r w:rsidRPr="00EC13D2">
        <w:t>§ 39</w:t>
      </w:r>
      <w:r w:rsidRPr="00EC13D2">
        <w:t xml:space="preserve"> </w:t>
      </w:r>
      <w:proofErr w:type="spellStart"/>
      <w:r w:rsidR="00EC13D2" w:rsidRPr="00EC13D2">
        <w:t>W</w:t>
      </w:r>
      <w:r w:rsidRPr="00EC13D2">
        <w:t>ohngebiet</w:t>
      </w:r>
      <w:proofErr w:type="spellEnd"/>
      <w:r w:rsidR="00EC13D2" w:rsidRPr="00EC13D2">
        <w:t xml:space="preserve">, </w:t>
      </w:r>
      <w:proofErr w:type="spellStart"/>
      <w:r w:rsidR="00EC13D2" w:rsidRPr="00EC13D2">
        <w:t>Fußgängerzonne</w:t>
      </w:r>
      <w:proofErr w:type="spellEnd"/>
      <w:r w:rsidRPr="00EC13D2">
        <w:t xml:space="preserve"> </w:t>
      </w:r>
    </w:p>
    <w:p w14:paraId="36B3146E" w14:textId="6B761D4F" w:rsidR="00E57DC2" w:rsidRPr="00EC13D2" w:rsidRDefault="00E57DC2" w:rsidP="00EC13D2">
      <w:pPr>
        <w:pStyle w:val="Nadpis1"/>
      </w:pPr>
      <w:r w:rsidRPr="00EC13D2">
        <w:t>§ 41</w:t>
      </w:r>
      <w:r w:rsidR="00EC13D2" w:rsidRPr="00EC13D2">
        <w:t xml:space="preserve"> </w:t>
      </w:r>
      <w:proofErr w:type="spellStart"/>
      <w:r w:rsidR="00EC13D2" w:rsidRPr="00EC13D2">
        <w:t>Einsatzfahrzeuge</w:t>
      </w:r>
      <w:proofErr w:type="spellEnd"/>
    </w:p>
    <w:p w14:paraId="60F2B80D" w14:textId="2D00574E" w:rsidR="00EC13D2" w:rsidRPr="00EC13D2" w:rsidRDefault="00EC13D2" w:rsidP="00EC13D2">
      <w:pPr>
        <w:pStyle w:val="Nadpis1"/>
      </w:pPr>
      <w:r w:rsidRPr="00EC13D2">
        <w:t>§ 44</w:t>
      </w:r>
      <w:r w:rsidRPr="00EC13D2">
        <w:t xml:space="preserve"> </w:t>
      </w:r>
      <w:proofErr w:type="spellStart"/>
      <w:r w:rsidRPr="00EC13D2">
        <w:t>Tenken</w:t>
      </w:r>
      <w:proofErr w:type="spellEnd"/>
      <w:r w:rsidRPr="00EC13D2">
        <w:t xml:space="preserve"> </w:t>
      </w:r>
      <w:proofErr w:type="spellStart"/>
      <w:r w:rsidRPr="00EC13D2">
        <w:t>bei</w:t>
      </w:r>
      <w:proofErr w:type="spellEnd"/>
      <w:r w:rsidRPr="00EC13D2">
        <w:t xml:space="preserve"> </w:t>
      </w:r>
      <w:proofErr w:type="spellStart"/>
      <w:r w:rsidRPr="00EC13D2">
        <w:t>Tankstelle</w:t>
      </w:r>
      <w:proofErr w:type="spellEnd"/>
    </w:p>
    <w:p w14:paraId="3A442BFB" w14:textId="0D6D3CE9" w:rsidR="00EC13D2" w:rsidRPr="00EC13D2" w:rsidRDefault="00EC13D2" w:rsidP="00EC13D2">
      <w:pPr>
        <w:pStyle w:val="Nadpis1"/>
      </w:pPr>
      <w:r w:rsidRPr="00EC13D2">
        <w:t>§ 45</w:t>
      </w:r>
      <w:r w:rsidRPr="00EC13D2">
        <w:t xml:space="preserve"> </w:t>
      </w:r>
      <w:proofErr w:type="spellStart"/>
      <w:r w:rsidRPr="00EC13D2">
        <w:t>Hindernis</w:t>
      </w:r>
      <w:proofErr w:type="spellEnd"/>
      <w:r w:rsidRPr="00EC13D2">
        <w:t xml:space="preserve"> </w:t>
      </w:r>
    </w:p>
    <w:p w14:paraId="2D345721" w14:textId="06B0D50B" w:rsidR="00EC13D2" w:rsidRPr="00EC13D2" w:rsidRDefault="00EC13D2" w:rsidP="00EC13D2">
      <w:pPr>
        <w:pStyle w:val="Nadpis1"/>
      </w:pPr>
      <w:r w:rsidRPr="00EC13D2">
        <w:lastRenderedPageBreak/>
        <w:t>§ 46</w:t>
      </w:r>
      <w:r w:rsidRPr="00EC13D2">
        <w:t xml:space="preserve"> </w:t>
      </w:r>
      <w:proofErr w:type="spellStart"/>
      <w:r w:rsidRPr="00EC13D2">
        <w:t>Tunnel</w:t>
      </w:r>
      <w:proofErr w:type="spellEnd"/>
    </w:p>
    <w:p w14:paraId="5C645FAF" w14:textId="4075B3FF" w:rsidR="00EC13D2" w:rsidRPr="00EC13D2" w:rsidRDefault="00EC13D2" w:rsidP="00EC13D2">
      <w:pPr>
        <w:pStyle w:val="Nadpis1"/>
      </w:pPr>
      <w:r w:rsidRPr="00EC13D2">
        <w:t>§ 47</w:t>
      </w:r>
      <w:r w:rsidRPr="00EC13D2">
        <w:t xml:space="preserve"> </w:t>
      </w:r>
      <w:proofErr w:type="spellStart"/>
      <w:r w:rsidRPr="00EC13D2">
        <w:t>Verkehrsunfall</w:t>
      </w:r>
      <w:proofErr w:type="spellEnd"/>
    </w:p>
    <w:p w14:paraId="067EEFE4" w14:textId="25677335" w:rsidR="00EC13D2" w:rsidRPr="00EC13D2" w:rsidRDefault="00EC13D2" w:rsidP="00EC13D2">
      <w:pPr>
        <w:pStyle w:val="Nadpis1"/>
      </w:pPr>
      <w:r w:rsidRPr="00EC13D2">
        <w:t>§ 52</w:t>
      </w:r>
      <w:r w:rsidRPr="00EC13D2">
        <w:t xml:space="preserve"> </w:t>
      </w:r>
      <w:proofErr w:type="spellStart"/>
      <w:r w:rsidRPr="00EC13D2">
        <w:t>Ladung</w:t>
      </w:r>
      <w:proofErr w:type="spellEnd"/>
      <w:r w:rsidRPr="00EC13D2">
        <w:t xml:space="preserve"> des </w:t>
      </w:r>
      <w:proofErr w:type="spellStart"/>
      <w:r w:rsidRPr="00EC13D2">
        <w:t>Fahrzeuges</w:t>
      </w:r>
      <w:proofErr w:type="spellEnd"/>
    </w:p>
    <w:p w14:paraId="48E9CABB" w14:textId="77777777" w:rsidR="00EC13D2" w:rsidRPr="00EC13D2" w:rsidRDefault="00EC13D2" w:rsidP="00EC13D2">
      <w:pPr>
        <w:pStyle w:val="Nadpis1"/>
      </w:pPr>
    </w:p>
    <w:sectPr w:rsidR="00EC13D2" w:rsidRPr="00EC1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91E"/>
    <w:rsid w:val="002F73B5"/>
    <w:rsid w:val="006906E6"/>
    <w:rsid w:val="009E4167"/>
    <w:rsid w:val="00DB691E"/>
    <w:rsid w:val="00E57DC2"/>
    <w:rsid w:val="00EC13D2"/>
    <w:rsid w:val="00F12B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226AC"/>
  <w15:chartTrackingRefBased/>
  <w15:docId w15:val="{677CC796-8ED6-4F3A-964C-25B3F63FB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noProof/>
    </w:rPr>
  </w:style>
  <w:style w:type="paragraph" w:styleId="Nadpis1">
    <w:name w:val="heading 1"/>
    <w:basedOn w:val="Normln"/>
    <w:next w:val="Normln"/>
    <w:link w:val="Nadpis1Char"/>
    <w:uiPriority w:val="9"/>
    <w:qFormat/>
    <w:rsid w:val="00EC13D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link w:val="Nadpis3Char"/>
    <w:uiPriority w:val="9"/>
    <w:qFormat/>
    <w:rsid w:val="00E57DC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noProof w:val="0"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E57DC2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customStyle="1" w:styleId="l6">
    <w:name w:val="l6"/>
    <w:basedOn w:val="Normln"/>
    <w:rsid w:val="00E5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cs-CZ"/>
    </w:rPr>
  </w:style>
  <w:style w:type="paragraph" w:customStyle="1" w:styleId="l7">
    <w:name w:val="l7"/>
    <w:basedOn w:val="Normln"/>
    <w:rsid w:val="00E5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cs-CZ"/>
    </w:rPr>
  </w:style>
  <w:style w:type="character" w:styleId="PromnnHTML">
    <w:name w:val="HTML Variable"/>
    <w:basedOn w:val="Standardnpsmoodstavce"/>
    <w:uiPriority w:val="99"/>
    <w:semiHidden/>
    <w:unhideWhenUsed/>
    <w:rsid w:val="00E57DC2"/>
    <w:rPr>
      <w:i/>
      <w:iCs/>
    </w:rPr>
  </w:style>
  <w:style w:type="paragraph" w:customStyle="1" w:styleId="l8">
    <w:name w:val="l8"/>
    <w:basedOn w:val="Normln"/>
    <w:rsid w:val="00E5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E57DC2"/>
    <w:rPr>
      <w:color w:val="0000FF"/>
      <w:u w:val="single"/>
    </w:rPr>
  </w:style>
  <w:style w:type="paragraph" w:customStyle="1" w:styleId="l4">
    <w:name w:val="l4"/>
    <w:basedOn w:val="Normln"/>
    <w:rsid w:val="00E57D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cs-CZ"/>
    </w:rPr>
  </w:style>
  <w:style w:type="paragraph" w:customStyle="1" w:styleId="l5">
    <w:name w:val="l5"/>
    <w:basedOn w:val="Normln"/>
    <w:rsid w:val="00EC1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eastAsia="cs-CZ"/>
    </w:rPr>
  </w:style>
  <w:style w:type="paragraph" w:styleId="Nzev">
    <w:name w:val="Title"/>
    <w:basedOn w:val="Normln"/>
    <w:next w:val="Normln"/>
    <w:link w:val="NzevChar"/>
    <w:uiPriority w:val="10"/>
    <w:qFormat/>
    <w:rsid w:val="00EC13D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EC13D2"/>
    <w:rPr>
      <w:rFonts w:asciiTheme="majorHAnsi" w:eastAsiaTheme="majorEastAsia" w:hAnsiTheme="majorHAnsi" w:cstheme="majorBidi"/>
      <w:noProof/>
      <w:spacing w:val="-10"/>
      <w:kern w:val="28"/>
      <w:sz w:val="56"/>
      <w:szCs w:val="56"/>
    </w:rPr>
  </w:style>
  <w:style w:type="character" w:customStyle="1" w:styleId="Nadpis1Char">
    <w:name w:val="Nadpis 1 Char"/>
    <w:basedOn w:val="Standardnpsmoodstavce"/>
    <w:link w:val="Nadpis1"/>
    <w:uiPriority w:val="9"/>
    <w:rsid w:val="00EC13D2"/>
    <w:rPr>
      <w:rFonts w:asciiTheme="majorHAnsi" w:eastAsiaTheme="majorEastAsia" w:hAnsiTheme="majorHAnsi" w:cstheme="majorBidi"/>
      <w:noProof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16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4</Pages>
  <Words>184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 Ille</dc:creator>
  <cp:keywords/>
  <dc:description/>
  <cp:lastModifiedBy>Martin  Ille</cp:lastModifiedBy>
  <cp:revision>1</cp:revision>
  <dcterms:created xsi:type="dcterms:W3CDTF">2022-02-08T12:46:00Z</dcterms:created>
  <dcterms:modified xsi:type="dcterms:W3CDTF">2022-02-08T13:26:00Z</dcterms:modified>
</cp:coreProperties>
</file>